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C6" w:rsidRPr="00744715" w:rsidRDefault="00582DAE" w:rsidP="0060427A">
      <w:p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>
        <w:rPr>
          <w:rFonts w:ascii="Times New Roman" w:hAnsi="Times New Roman" w:cs="Times New Roman"/>
          <w:color w:val="4D4D4D"/>
          <w:shd w:val="clear" w:color="auto" w:fill="FFFFFF"/>
        </w:rPr>
        <w:t>Ray Doughty</w:t>
      </w:r>
      <w:bookmarkStart w:id="0" w:name="_GoBack"/>
      <w:bookmarkEnd w:id="0"/>
    </w:p>
    <w:p w:rsidR="00045E80" w:rsidRDefault="00D74B9D" w:rsidP="0060427A">
      <w:pPr>
        <w:spacing w:line="276" w:lineRule="auto"/>
        <w:jc w:val="center"/>
        <w:rPr>
          <w:rFonts w:ascii="Times New Roman" w:hAnsi="Times New Roman" w:cs="Times New Roman"/>
          <w:b/>
          <w:color w:val="4D4D4D"/>
          <w:shd w:val="clear" w:color="auto" w:fill="FFFFFF"/>
        </w:rPr>
      </w:pPr>
      <w:r w:rsidRPr="00744715">
        <w:rPr>
          <w:rFonts w:ascii="Times New Roman" w:hAnsi="Times New Roman" w:cs="Times New Roman"/>
          <w:b/>
          <w:color w:val="4D4D4D"/>
          <w:shd w:val="clear" w:color="auto" w:fill="FFFFFF"/>
        </w:rPr>
        <w:t>A personal statement about Arts</w:t>
      </w:r>
      <w:r w:rsidR="00045E80" w:rsidRPr="00744715">
        <w:rPr>
          <w:rFonts w:ascii="Times New Roman" w:hAnsi="Times New Roman" w:cs="Times New Roman"/>
          <w:b/>
          <w:color w:val="4D4D4D"/>
          <w:shd w:val="clear" w:color="auto" w:fill="FFFFFF"/>
        </w:rPr>
        <w:t xml:space="preserve"> Integration </w:t>
      </w:r>
      <w:r w:rsidRPr="00744715">
        <w:rPr>
          <w:rFonts w:ascii="Times New Roman" w:hAnsi="Times New Roman" w:cs="Times New Roman"/>
          <w:b/>
          <w:color w:val="4D4D4D"/>
          <w:shd w:val="clear" w:color="auto" w:fill="FFFFFF"/>
        </w:rPr>
        <w:t>Programs</w:t>
      </w:r>
    </w:p>
    <w:p w:rsidR="0041618B" w:rsidRPr="00744715" w:rsidRDefault="0041618B" w:rsidP="0060427A">
      <w:pPr>
        <w:spacing w:line="276" w:lineRule="auto"/>
        <w:rPr>
          <w:rFonts w:ascii="Times New Roman" w:hAnsi="Times New Roman" w:cs="Times New Roman"/>
          <w:b/>
          <w:color w:val="4D4D4D"/>
          <w:shd w:val="clear" w:color="auto" w:fill="FFFFFF"/>
        </w:rPr>
      </w:pPr>
    </w:p>
    <w:p w:rsidR="00900382" w:rsidRPr="00744715" w:rsidRDefault="00F17DF9" w:rsidP="0060427A">
      <w:p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My </w:t>
      </w:r>
      <w:r w:rsidR="00DB2EC6" w:rsidRPr="00744715">
        <w:rPr>
          <w:rFonts w:ascii="Times New Roman" w:hAnsi="Times New Roman" w:cs="Times New Roman"/>
          <w:color w:val="4D4D4D"/>
          <w:shd w:val="clear" w:color="auto" w:fill="FFFFFF"/>
        </w:rPr>
        <w:t>first experience with arts integration occurred early in my music education</w:t>
      </w:r>
      <w:r w:rsidR="00D74B9D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life</w:t>
      </w:r>
      <w:r w:rsidRPr="00744715">
        <w:rPr>
          <w:rFonts w:ascii="Times New Roman" w:hAnsi="Times New Roman" w:cs="Times New Roman"/>
          <w:color w:val="4D4D4D"/>
          <w:shd w:val="clear" w:color="auto" w:fill="FFFFFF"/>
        </w:rPr>
        <w:t>. M</w:t>
      </w:r>
      <w:r w:rsidR="00900382" w:rsidRPr="00744715">
        <w:rPr>
          <w:rFonts w:ascii="Times New Roman" w:hAnsi="Times New Roman" w:cs="Times New Roman"/>
          <w:color w:val="4D4D4D"/>
          <w:shd w:val="clear" w:color="auto" w:fill="FFFFFF"/>
        </w:rPr>
        <w:t>y piano teacher (</w:t>
      </w:r>
      <w:r w:rsidR="00DB2EC6" w:rsidRPr="00744715">
        <w:rPr>
          <w:rFonts w:ascii="Times New Roman" w:hAnsi="Times New Roman" w:cs="Times New Roman"/>
          <w:color w:val="4D4D4D"/>
          <w:shd w:val="clear" w:color="auto" w:fill="FFFFFF"/>
        </w:rPr>
        <w:t>my mother) insisted that we not just learn to play the instrument but learn</w:t>
      </w:r>
      <w:r w:rsidR="00663176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–integrate- </w:t>
      </w:r>
      <w:r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facts </w:t>
      </w:r>
      <w:r w:rsidR="00DB2EC6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about who wrote it, when it was written, where the composer lived, </w:t>
      </w:r>
      <w:r w:rsidR="00663176" w:rsidRPr="00744715">
        <w:rPr>
          <w:rFonts w:ascii="Times New Roman" w:hAnsi="Times New Roman" w:cs="Times New Roman"/>
          <w:color w:val="4D4D4D"/>
          <w:shd w:val="clear" w:color="auto" w:fill="FFFFFF"/>
        </w:rPr>
        <w:t>and what</w:t>
      </w:r>
      <w:r w:rsidR="00DB2EC6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historical period of musical style it represented.</w:t>
      </w:r>
      <w:r w:rsidR="007136FD">
        <w:rPr>
          <w:rFonts w:ascii="Times New Roman" w:hAnsi="Times New Roman" w:cs="Times New Roman"/>
          <w:color w:val="4D4D4D"/>
          <w:shd w:val="clear" w:color="auto" w:fill="FFFFFF"/>
        </w:rPr>
        <w:t xml:space="preserve"> When I bega</w:t>
      </w:r>
      <w:r w:rsidR="009168AF" w:rsidRPr="00744715">
        <w:rPr>
          <w:rFonts w:ascii="Times New Roman" w:hAnsi="Times New Roman" w:cs="Times New Roman"/>
          <w:color w:val="4D4D4D"/>
          <w:shd w:val="clear" w:color="auto" w:fill="FFFFFF"/>
        </w:rPr>
        <w:t>n my career as an instrumental music educator I follow</w:t>
      </w:r>
      <w:r w:rsidR="007136FD">
        <w:rPr>
          <w:rFonts w:ascii="Times New Roman" w:hAnsi="Times New Roman" w:cs="Times New Roman"/>
          <w:color w:val="4D4D4D"/>
          <w:shd w:val="clear" w:color="auto" w:fill="FFFFFF"/>
        </w:rPr>
        <w:t>ed</w:t>
      </w:r>
      <w:r w:rsidR="009168AF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a similar path. </w:t>
      </w:r>
      <w:r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My students </w:t>
      </w:r>
      <w:r w:rsidR="009168AF" w:rsidRPr="00744715">
        <w:rPr>
          <w:rFonts w:ascii="Times New Roman" w:hAnsi="Times New Roman" w:cs="Times New Roman"/>
          <w:color w:val="4D4D4D"/>
          <w:shd w:val="clear" w:color="auto" w:fill="FFFFFF"/>
        </w:rPr>
        <w:t>learned</w:t>
      </w:r>
      <w:r w:rsidR="007136FD">
        <w:rPr>
          <w:rFonts w:ascii="Times New Roman" w:hAnsi="Times New Roman" w:cs="Times New Roman"/>
          <w:color w:val="4D4D4D"/>
          <w:shd w:val="clear" w:color="auto" w:fill="FFFFFF"/>
        </w:rPr>
        <w:t xml:space="preserve"> music of this</w:t>
      </w:r>
      <w:r w:rsidR="00900382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background information </w:t>
      </w:r>
      <w:r w:rsidR="007136FD">
        <w:rPr>
          <w:rFonts w:ascii="Times New Roman" w:hAnsi="Times New Roman" w:cs="Times New Roman"/>
          <w:color w:val="4D4D4D"/>
          <w:shd w:val="clear" w:color="auto" w:fill="FFFFFF"/>
        </w:rPr>
        <w:t>for</w:t>
      </w:r>
      <w:r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the music we </w:t>
      </w:r>
      <w:r w:rsidR="00663176" w:rsidRPr="00744715">
        <w:rPr>
          <w:rFonts w:ascii="Times New Roman" w:hAnsi="Times New Roman" w:cs="Times New Roman"/>
          <w:color w:val="4D4D4D"/>
          <w:shd w:val="clear" w:color="auto" w:fill="FFFFFF"/>
        </w:rPr>
        <w:t>played. This continued throughout my 19</w:t>
      </w:r>
      <w:r w:rsidR="007136FD">
        <w:rPr>
          <w:rFonts w:ascii="Times New Roman" w:hAnsi="Times New Roman" w:cs="Times New Roman"/>
          <w:color w:val="4D4D4D"/>
          <w:shd w:val="clear" w:color="auto" w:fill="FFFFFF"/>
        </w:rPr>
        <w:t>-</w:t>
      </w:r>
      <w:r w:rsidR="00900382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year </w:t>
      </w:r>
      <w:r w:rsidR="00AE6330" w:rsidRPr="00744715">
        <w:rPr>
          <w:rFonts w:ascii="Times New Roman" w:hAnsi="Times New Roman" w:cs="Times New Roman"/>
          <w:color w:val="4D4D4D"/>
          <w:shd w:val="clear" w:color="auto" w:fill="FFFFFF"/>
        </w:rPr>
        <w:t>band directing career</w:t>
      </w:r>
      <w:r w:rsidR="00A845F3" w:rsidRPr="00744715">
        <w:rPr>
          <w:rFonts w:ascii="Times New Roman" w:hAnsi="Times New Roman" w:cs="Times New Roman"/>
          <w:color w:val="4D4D4D"/>
          <w:shd w:val="clear" w:color="auto" w:fill="FFFFFF"/>
        </w:rPr>
        <w:t>.</w:t>
      </w:r>
    </w:p>
    <w:p w:rsidR="00A845F3" w:rsidRPr="00744715" w:rsidRDefault="00A845F3" w:rsidP="0060427A">
      <w:p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</w:p>
    <w:p w:rsidR="00100F72" w:rsidRPr="00744715" w:rsidRDefault="00A845F3" w:rsidP="0060427A">
      <w:p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During my five years at the </w:t>
      </w:r>
      <w:r w:rsidR="00663176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S.C Department of </w:t>
      </w:r>
      <w:r w:rsidR="009371C4" w:rsidRPr="00744715">
        <w:rPr>
          <w:rFonts w:ascii="Times New Roman" w:hAnsi="Times New Roman" w:cs="Times New Roman"/>
          <w:color w:val="4D4D4D"/>
          <w:shd w:val="clear" w:color="auto" w:fill="FFFFFF"/>
        </w:rPr>
        <w:t>Education I</w:t>
      </w:r>
      <w:r w:rsidR="00F17DF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</w:t>
      </w:r>
      <w:r w:rsidR="00663176" w:rsidRPr="00744715">
        <w:rPr>
          <w:rFonts w:ascii="Times New Roman" w:hAnsi="Times New Roman" w:cs="Times New Roman"/>
          <w:color w:val="4D4D4D"/>
          <w:shd w:val="clear" w:color="auto" w:fill="FFFFFF"/>
        </w:rPr>
        <w:t>expanded my</w:t>
      </w:r>
      <w:r w:rsidR="00580F5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understanding</w:t>
      </w:r>
      <w:r w:rsidR="00663176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of</w:t>
      </w:r>
      <w:r w:rsidR="00580F5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all the arts disciplines and how they can enhance learning. I was privileged </w:t>
      </w:r>
      <w:r w:rsidR="00F17DF9" w:rsidRPr="00744715">
        <w:rPr>
          <w:rFonts w:ascii="Times New Roman" w:hAnsi="Times New Roman" w:cs="Times New Roman"/>
          <w:color w:val="4D4D4D"/>
          <w:shd w:val="clear" w:color="auto" w:fill="FFFFFF"/>
        </w:rPr>
        <w:t>to serve</w:t>
      </w:r>
      <w:r w:rsidR="00580F5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on the taskforce </w:t>
      </w:r>
      <w:r w:rsidR="00F17DF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for </w:t>
      </w:r>
      <w:r w:rsidR="00580F5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the 18 month process </w:t>
      </w:r>
      <w:r w:rsidR="00F17DF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to develop </w:t>
      </w:r>
      <w:r w:rsidR="00580F59" w:rsidRPr="00744715">
        <w:rPr>
          <w:rFonts w:ascii="Times New Roman" w:hAnsi="Times New Roman" w:cs="Times New Roman"/>
          <w:color w:val="4D4D4D"/>
          <w:shd w:val="clear" w:color="auto" w:fill="FFFFFF"/>
        </w:rPr>
        <w:t>the ABC Proje</w:t>
      </w:r>
      <w:r w:rsidR="007136FD">
        <w:rPr>
          <w:rFonts w:ascii="Times New Roman" w:hAnsi="Times New Roman" w:cs="Times New Roman"/>
          <w:color w:val="4D4D4D"/>
          <w:shd w:val="clear" w:color="auto" w:fill="FFFFFF"/>
        </w:rPr>
        <w:t>ct and in 1991 became its first</w:t>
      </w:r>
      <w:r w:rsidR="00F17DF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</w:t>
      </w:r>
      <w:r w:rsidR="00580F59" w:rsidRPr="00744715">
        <w:rPr>
          <w:rFonts w:ascii="Times New Roman" w:hAnsi="Times New Roman" w:cs="Times New Roman"/>
          <w:color w:val="4D4D4D"/>
          <w:shd w:val="clear" w:color="auto" w:fill="FFFFFF"/>
        </w:rPr>
        <w:t>full time director. The early focus of the Project was to ensure that all children in SC schools have equal educational</w:t>
      </w:r>
      <w:r w:rsidR="00100F72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opportunities to study the arts to include Music, Visual Arts, Dance, Drama, and Creative Writing. </w:t>
      </w:r>
      <w:r w:rsidR="00F17DF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As soon as there were schools </w:t>
      </w:r>
      <w:r w:rsidR="009371C4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with </w:t>
      </w:r>
      <w:r w:rsidR="00F17DF9" w:rsidRPr="00744715">
        <w:rPr>
          <w:rFonts w:ascii="Times New Roman" w:hAnsi="Times New Roman" w:cs="Times New Roman"/>
          <w:color w:val="4D4D4D"/>
          <w:shd w:val="clear" w:color="auto" w:fill="FFFFFF"/>
        </w:rPr>
        <w:t>teachers in these arts areas, m</w:t>
      </w:r>
      <w:r w:rsidR="00100F72" w:rsidRPr="00744715">
        <w:rPr>
          <w:rFonts w:ascii="Times New Roman" w:hAnsi="Times New Roman" w:cs="Times New Roman"/>
          <w:color w:val="4D4D4D"/>
          <w:shd w:val="clear" w:color="auto" w:fill="FFFFFF"/>
        </w:rPr>
        <w:t>ostly ABC sites</w:t>
      </w:r>
      <w:r w:rsidR="00921564" w:rsidRPr="00744715">
        <w:rPr>
          <w:rFonts w:ascii="Times New Roman" w:hAnsi="Times New Roman" w:cs="Times New Roman"/>
          <w:color w:val="4D4D4D"/>
          <w:shd w:val="clear" w:color="auto" w:fill="FFFFFF"/>
        </w:rPr>
        <w:t>,</w:t>
      </w:r>
      <w:r w:rsidR="00100F72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the moved to </w:t>
      </w:r>
      <w:r w:rsidR="009371C4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develop arts integration programs </w:t>
      </w:r>
      <w:r w:rsidR="00921564" w:rsidRPr="00744715">
        <w:rPr>
          <w:rFonts w:ascii="Times New Roman" w:hAnsi="Times New Roman" w:cs="Times New Roman"/>
          <w:color w:val="4D4D4D"/>
          <w:shd w:val="clear" w:color="auto" w:fill="FFFFFF"/>
        </w:rPr>
        <w:t>began.</w:t>
      </w:r>
      <w:r w:rsidR="009371C4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</w:t>
      </w:r>
    </w:p>
    <w:p w:rsidR="00045E80" w:rsidRPr="00744715" w:rsidRDefault="00045E80" w:rsidP="0060427A">
      <w:p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</w:p>
    <w:p w:rsidR="00100F72" w:rsidRPr="00744715" w:rsidRDefault="00100F72" w:rsidP="0060427A">
      <w:pPr>
        <w:spacing w:line="276" w:lineRule="auto"/>
        <w:jc w:val="center"/>
        <w:rPr>
          <w:rFonts w:ascii="Times New Roman" w:hAnsi="Times New Roman" w:cs="Times New Roman"/>
          <w:color w:val="4D4D4D"/>
          <w:shd w:val="clear" w:color="auto" w:fill="FFFFFF"/>
        </w:rPr>
      </w:pPr>
      <w:r w:rsidRPr="00744715">
        <w:rPr>
          <w:rFonts w:ascii="Times New Roman" w:hAnsi="Times New Roman" w:cs="Times New Roman"/>
          <w:b/>
          <w:color w:val="4D4D4D"/>
          <w:shd w:val="clear" w:color="auto" w:fill="FFFFFF"/>
        </w:rPr>
        <w:t>Here are some of my contributions to these efforts</w:t>
      </w:r>
      <w:r w:rsidRPr="00744715">
        <w:rPr>
          <w:rFonts w:ascii="Times New Roman" w:hAnsi="Times New Roman" w:cs="Times New Roman"/>
          <w:color w:val="4D4D4D"/>
          <w:shd w:val="clear" w:color="auto" w:fill="FFFFFF"/>
        </w:rPr>
        <w:t>:</w:t>
      </w:r>
    </w:p>
    <w:p w:rsidR="007136FD" w:rsidRDefault="007136FD" w:rsidP="006042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>
        <w:rPr>
          <w:rFonts w:ascii="Times New Roman" w:hAnsi="Times New Roman" w:cs="Times New Roman"/>
          <w:color w:val="4D4D4D"/>
          <w:shd w:val="clear" w:color="auto" w:fill="FFFFFF"/>
        </w:rPr>
        <w:t>Working with Mac</w:t>
      </w:r>
      <w:r w:rsidR="00925F6F">
        <w:rPr>
          <w:rFonts w:ascii="Times New Roman" w:hAnsi="Times New Roman" w:cs="Times New Roman"/>
          <w:color w:val="4D4D4D"/>
          <w:shd w:val="clear" w:color="auto" w:fill="FFFFFF"/>
        </w:rPr>
        <w:t xml:space="preserve"> Arthur </w:t>
      </w:r>
      <w:r>
        <w:rPr>
          <w:rFonts w:ascii="Times New Roman" w:hAnsi="Times New Roman" w:cs="Times New Roman"/>
          <w:color w:val="4D4D4D"/>
          <w:shd w:val="clear" w:color="auto" w:fill="FFFFFF"/>
        </w:rPr>
        <w:t xml:space="preserve">Goodwin </w:t>
      </w:r>
    </w:p>
    <w:p w:rsidR="00925F6F" w:rsidRDefault="00925F6F" w:rsidP="0060427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>
        <w:rPr>
          <w:rFonts w:ascii="Times New Roman" w:hAnsi="Times New Roman" w:cs="Times New Roman"/>
          <w:color w:val="4D4D4D"/>
          <w:shd w:val="clear" w:color="auto" w:fill="FFFFFF"/>
        </w:rPr>
        <w:t xml:space="preserve">Developed Frameworks for music, visual arts, dance, and drama/theater </w:t>
      </w:r>
    </w:p>
    <w:p w:rsidR="00925F6F" w:rsidRDefault="00925F6F" w:rsidP="0060427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>
        <w:rPr>
          <w:rFonts w:ascii="Times New Roman" w:hAnsi="Times New Roman" w:cs="Times New Roman"/>
          <w:color w:val="4D4D4D"/>
          <w:shd w:val="clear" w:color="auto" w:fill="FFFFFF"/>
        </w:rPr>
        <w:t>Developed the first SCDE Arts Grants program</w:t>
      </w:r>
    </w:p>
    <w:p w:rsidR="00925F6F" w:rsidRPr="00925F6F" w:rsidRDefault="00925F6F" w:rsidP="0060427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>
        <w:rPr>
          <w:rFonts w:ascii="Times New Roman" w:hAnsi="Times New Roman" w:cs="Times New Roman"/>
          <w:color w:val="4D4D4D"/>
          <w:shd w:val="clear" w:color="auto" w:fill="FFFFFF"/>
        </w:rPr>
        <w:t xml:space="preserve">Promoted the approval of SCDE Dance Education Certification </w:t>
      </w:r>
    </w:p>
    <w:p w:rsidR="00856029" w:rsidRPr="00744715" w:rsidRDefault="00925F6F" w:rsidP="006042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>
        <w:rPr>
          <w:rFonts w:ascii="Times New Roman" w:hAnsi="Times New Roman" w:cs="Times New Roman"/>
          <w:color w:val="4D4D4D"/>
          <w:shd w:val="clear" w:color="auto" w:fill="FFFFFF"/>
        </w:rPr>
        <w:t xml:space="preserve">Designed, </w:t>
      </w:r>
      <w:r w:rsidR="00856029" w:rsidRPr="00744715">
        <w:rPr>
          <w:rFonts w:ascii="Times New Roman" w:hAnsi="Times New Roman" w:cs="Times New Roman"/>
          <w:color w:val="4D4D4D"/>
          <w:shd w:val="clear" w:color="auto" w:fill="FFFFFF"/>
        </w:rPr>
        <w:t>developed and directed, in 1995</w:t>
      </w:r>
      <w:r w:rsidR="009371C4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, </w:t>
      </w:r>
      <w:r w:rsidR="00856029" w:rsidRPr="00744715">
        <w:rPr>
          <w:rFonts w:ascii="Times New Roman" w:hAnsi="Times New Roman" w:cs="Times New Roman"/>
          <w:color w:val="4D4D4D"/>
          <w:shd w:val="clear" w:color="auto" w:fill="FFFFFF"/>
        </w:rPr>
        <w:t>the first Curriculum Leadership Institute in the Arts (CLIA) – the protot</w:t>
      </w:r>
      <w:r>
        <w:rPr>
          <w:rFonts w:ascii="Times New Roman" w:hAnsi="Times New Roman" w:cs="Times New Roman"/>
          <w:color w:val="4D4D4D"/>
          <w:shd w:val="clear" w:color="auto" w:fill="FFFFFF"/>
        </w:rPr>
        <w:t xml:space="preserve">ype for 7 additional Institutes </w:t>
      </w:r>
    </w:p>
    <w:p w:rsidR="00856029" w:rsidRPr="00744715" w:rsidRDefault="00856029" w:rsidP="006042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 w:rsidRPr="00744715">
        <w:rPr>
          <w:rFonts w:ascii="Times New Roman" w:hAnsi="Times New Roman" w:cs="Times New Roman"/>
          <w:color w:val="4D4D4D"/>
          <w:shd w:val="clear" w:color="auto" w:fill="FFFFFF"/>
        </w:rPr>
        <w:t>Revised and republished the Strategic Planning Manual originally developed by Herb Tyler.</w:t>
      </w:r>
    </w:p>
    <w:p w:rsidR="00B63C19" w:rsidRPr="00744715" w:rsidRDefault="00856029" w:rsidP="006042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 w:rsidRPr="00744715">
        <w:rPr>
          <w:rFonts w:ascii="Times New Roman" w:hAnsi="Times New Roman" w:cs="Times New Roman"/>
          <w:color w:val="4D4D4D"/>
          <w:shd w:val="clear" w:color="auto" w:fill="FFFFFF"/>
        </w:rPr>
        <w:t>Designed</w:t>
      </w:r>
      <w:r w:rsidR="00B63C1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the </w:t>
      </w:r>
      <w:r w:rsidR="00B63C19" w:rsidRPr="00744715">
        <w:rPr>
          <w:rFonts w:ascii="Times New Roman" w:hAnsi="Times New Roman" w:cs="Times New Roman"/>
          <w:i/>
          <w:color w:val="4D4D4D"/>
          <w:shd w:val="clear" w:color="auto" w:fill="FFFFFF"/>
        </w:rPr>
        <w:t xml:space="preserve">Opportunity </w:t>
      </w:r>
      <w:r w:rsidR="007136FD">
        <w:rPr>
          <w:rFonts w:ascii="Times New Roman" w:hAnsi="Times New Roman" w:cs="Times New Roman"/>
          <w:i/>
          <w:color w:val="4D4D4D"/>
          <w:shd w:val="clear" w:color="auto" w:fill="FFFFFF"/>
        </w:rPr>
        <w:t xml:space="preserve">to </w:t>
      </w:r>
      <w:r w:rsidR="00B63C19" w:rsidRPr="00744715">
        <w:rPr>
          <w:rFonts w:ascii="Times New Roman" w:hAnsi="Times New Roman" w:cs="Times New Roman"/>
          <w:i/>
          <w:color w:val="4D4D4D"/>
          <w:shd w:val="clear" w:color="auto" w:fill="FFFFFF"/>
        </w:rPr>
        <w:t xml:space="preserve">Learn Standards </w:t>
      </w:r>
      <w:r w:rsidR="00B63C1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as </w:t>
      </w:r>
      <w:r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a </w:t>
      </w:r>
      <w:r w:rsidR="008146C1" w:rsidRPr="00744715">
        <w:rPr>
          <w:rFonts w:ascii="Times New Roman" w:hAnsi="Times New Roman" w:cs="Times New Roman"/>
          <w:color w:val="4D4D4D"/>
          <w:shd w:val="clear" w:color="auto" w:fill="FFFFFF"/>
        </w:rPr>
        <w:t>matrix work sheet</w:t>
      </w:r>
    </w:p>
    <w:p w:rsidR="008146C1" w:rsidRPr="00744715" w:rsidRDefault="008146C1" w:rsidP="006042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Wrote </w:t>
      </w:r>
      <w:r w:rsidRPr="00744715">
        <w:rPr>
          <w:rFonts w:ascii="Times New Roman" w:hAnsi="Times New Roman" w:cs="Times New Roman"/>
          <w:i/>
          <w:color w:val="4D4D4D"/>
          <w:shd w:val="clear" w:color="auto" w:fill="FFFFFF"/>
        </w:rPr>
        <w:t>Arts In Basic Curriculum Project, A History, 1987-2007</w:t>
      </w:r>
    </w:p>
    <w:p w:rsidR="00B63C19" w:rsidRPr="00744715" w:rsidRDefault="008146C1" w:rsidP="006042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 w:rsidRPr="00744715">
        <w:rPr>
          <w:rFonts w:ascii="Times New Roman" w:hAnsi="Times New Roman" w:cs="Times New Roman"/>
          <w:color w:val="4D4D4D"/>
          <w:shd w:val="clear" w:color="auto" w:fill="FFFFFF"/>
        </w:rPr>
        <w:t>*</w:t>
      </w:r>
      <w:r w:rsidR="0085602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Created </w:t>
      </w:r>
      <w:r w:rsidR="009371C4" w:rsidRPr="00744715">
        <w:rPr>
          <w:rFonts w:ascii="Times New Roman" w:hAnsi="Times New Roman" w:cs="Times New Roman"/>
          <w:color w:val="4D4D4D"/>
          <w:shd w:val="clear" w:color="auto" w:fill="FFFFFF"/>
        </w:rPr>
        <w:t>the framework of</w:t>
      </w:r>
      <w:r w:rsidR="007136FD">
        <w:rPr>
          <w:rFonts w:ascii="Times New Roman" w:hAnsi="Times New Roman" w:cs="Times New Roman"/>
          <w:color w:val="4D4D4D"/>
          <w:shd w:val="clear" w:color="auto" w:fill="FFFFFF"/>
        </w:rPr>
        <w:t xml:space="preserve"> </w:t>
      </w:r>
      <w:r w:rsidR="00925F6F">
        <w:rPr>
          <w:rFonts w:ascii="Times New Roman" w:hAnsi="Times New Roman" w:cs="Times New Roman"/>
          <w:color w:val="4D4D4D"/>
          <w:shd w:val="clear" w:color="auto" w:fill="FFFFFF"/>
        </w:rPr>
        <w:t xml:space="preserve">the </w:t>
      </w:r>
      <w:r w:rsidR="00925F6F" w:rsidRPr="00744715">
        <w:rPr>
          <w:rFonts w:ascii="Times New Roman" w:hAnsi="Times New Roman" w:cs="Times New Roman"/>
          <w:color w:val="4D4D4D"/>
          <w:shd w:val="clear" w:color="auto" w:fill="FFFFFF"/>
        </w:rPr>
        <w:t>first</w:t>
      </w:r>
      <w:r w:rsidR="009371C4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edition</w:t>
      </w:r>
      <w:r w:rsidR="00B63C1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of the </w:t>
      </w:r>
      <w:r w:rsidR="00B63C19" w:rsidRPr="007136FD">
        <w:rPr>
          <w:rFonts w:ascii="Times New Roman" w:hAnsi="Times New Roman" w:cs="Times New Roman"/>
          <w:i/>
          <w:color w:val="4D4D4D"/>
          <w:shd w:val="clear" w:color="auto" w:fill="FFFFFF"/>
        </w:rPr>
        <w:t>Arts Infusion Continuum</w:t>
      </w:r>
      <w:r w:rsidR="00B63C1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– later critiqued and completed by a task force.</w:t>
      </w:r>
    </w:p>
    <w:p w:rsidR="00F17DF9" w:rsidRPr="00744715" w:rsidRDefault="008146C1" w:rsidP="006042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 w:rsidRPr="00744715">
        <w:rPr>
          <w:rFonts w:ascii="Times New Roman" w:hAnsi="Times New Roman" w:cs="Times New Roman"/>
          <w:color w:val="4D4D4D"/>
          <w:shd w:val="clear" w:color="auto" w:fill="FFFFFF"/>
        </w:rPr>
        <w:t>*</w:t>
      </w:r>
      <w:r w:rsidR="00F17DF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Drafted and published the </w:t>
      </w:r>
      <w:r w:rsidR="00F17DF9" w:rsidRPr="00744715">
        <w:rPr>
          <w:rFonts w:ascii="Times New Roman" w:hAnsi="Times New Roman" w:cs="Times New Roman"/>
          <w:i/>
          <w:color w:val="4D4D4D"/>
          <w:shd w:val="clear" w:color="auto" w:fill="FFFFFF"/>
        </w:rPr>
        <w:t xml:space="preserve">Essential Elements </w:t>
      </w:r>
      <w:r w:rsidR="009371C4" w:rsidRPr="00744715">
        <w:rPr>
          <w:rFonts w:ascii="Times New Roman" w:hAnsi="Times New Roman" w:cs="Times New Roman"/>
          <w:i/>
          <w:color w:val="4D4D4D"/>
          <w:shd w:val="clear" w:color="auto" w:fill="FFFFFF"/>
        </w:rPr>
        <w:t xml:space="preserve">for </w:t>
      </w:r>
      <w:r w:rsidR="00F17DF9" w:rsidRPr="00744715">
        <w:rPr>
          <w:rFonts w:ascii="Times New Roman" w:hAnsi="Times New Roman" w:cs="Times New Roman"/>
          <w:i/>
          <w:color w:val="4D4D4D"/>
          <w:shd w:val="clear" w:color="auto" w:fill="FFFFFF"/>
        </w:rPr>
        <w:t>Art</w:t>
      </w:r>
      <w:r w:rsidR="007136FD">
        <w:rPr>
          <w:rFonts w:ascii="Times New Roman" w:hAnsi="Times New Roman" w:cs="Times New Roman"/>
          <w:i/>
          <w:color w:val="4D4D4D"/>
          <w:shd w:val="clear" w:color="auto" w:fill="FFFFFF"/>
        </w:rPr>
        <w:t>s</w:t>
      </w:r>
      <w:r w:rsidR="00F17DF9" w:rsidRPr="00744715">
        <w:rPr>
          <w:rFonts w:ascii="Times New Roman" w:hAnsi="Times New Roman" w:cs="Times New Roman"/>
          <w:i/>
          <w:color w:val="4D4D4D"/>
          <w:shd w:val="clear" w:color="auto" w:fill="FFFFFF"/>
        </w:rPr>
        <w:t xml:space="preserve"> </w:t>
      </w:r>
      <w:r w:rsidR="007136FD">
        <w:rPr>
          <w:rFonts w:ascii="Times New Roman" w:hAnsi="Times New Roman" w:cs="Times New Roman"/>
          <w:i/>
          <w:color w:val="4D4D4D"/>
          <w:shd w:val="clear" w:color="auto" w:fill="FFFFFF"/>
        </w:rPr>
        <w:t>Infusion</w:t>
      </w:r>
      <w:r w:rsidR="00F17DF9" w:rsidRPr="00744715">
        <w:rPr>
          <w:rFonts w:ascii="Times New Roman" w:hAnsi="Times New Roman" w:cs="Times New Roman"/>
          <w:i/>
          <w:color w:val="4D4D4D"/>
          <w:shd w:val="clear" w:color="auto" w:fill="FFFFFF"/>
        </w:rPr>
        <w:t xml:space="preserve"> Program</w:t>
      </w:r>
      <w:r w:rsidR="007136FD">
        <w:rPr>
          <w:rFonts w:ascii="Times New Roman" w:hAnsi="Times New Roman" w:cs="Times New Roman"/>
          <w:i/>
          <w:color w:val="4D4D4D"/>
          <w:shd w:val="clear" w:color="auto" w:fill="FFFFFF"/>
        </w:rPr>
        <w:t>m</w:t>
      </w:r>
      <w:r w:rsidR="00F17DF9" w:rsidRPr="00744715">
        <w:rPr>
          <w:rFonts w:ascii="Times New Roman" w:hAnsi="Times New Roman" w:cs="Times New Roman"/>
          <w:i/>
          <w:color w:val="4D4D4D"/>
          <w:shd w:val="clear" w:color="auto" w:fill="FFFFFF"/>
        </w:rPr>
        <w:t>ing</w:t>
      </w:r>
      <w:r w:rsidR="00F17DF9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</w:t>
      </w:r>
    </w:p>
    <w:p w:rsidR="007136FD" w:rsidRDefault="007136FD" w:rsidP="0060427A">
      <w:p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</w:p>
    <w:p w:rsidR="005777B3" w:rsidRPr="00744715" w:rsidRDefault="008146C1" w:rsidP="0060427A">
      <w:pPr>
        <w:spacing w:line="276" w:lineRule="auto"/>
        <w:rPr>
          <w:rFonts w:ascii="Times New Roman" w:hAnsi="Times New Roman" w:cs="Times New Roman"/>
          <w:color w:val="4D4D4D"/>
          <w:shd w:val="clear" w:color="auto" w:fill="FFFFFF"/>
        </w:rPr>
      </w:pPr>
      <w:r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Persons nominating candidates for the Arts Integration Award should review the </w:t>
      </w:r>
      <w:r w:rsidR="00FC22B3">
        <w:rPr>
          <w:rFonts w:ascii="Times New Roman" w:hAnsi="Times New Roman" w:cs="Times New Roman"/>
          <w:color w:val="4D4D4D"/>
          <w:shd w:val="clear" w:color="auto" w:fill="FFFFFF"/>
        </w:rPr>
        <w:t xml:space="preserve">two </w:t>
      </w:r>
      <w:r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stared </w:t>
      </w:r>
      <w:r w:rsidR="00045E80" w:rsidRPr="00744715">
        <w:rPr>
          <w:rFonts w:ascii="Times New Roman" w:hAnsi="Times New Roman" w:cs="Times New Roman"/>
          <w:color w:val="4D4D4D"/>
          <w:shd w:val="clear" w:color="auto" w:fill="FFFFFF"/>
        </w:rPr>
        <w:t>items above and “Definition of Arts Schools”</w:t>
      </w:r>
      <w:r w:rsidR="007136FD">
        <w:rPr>
          <w:rFonts w:ascii="Times New Roman" w:hAnsi="Times New Roman" w:cs="Times New Roman"/>
          <w:color w:val="4D4D4D"/>
          <w:shd w:val="clear" w:color="auto" w:fill="FFFFFF"/>
        </w:rPr>
        <w:t xml:space="preserve"> all</w:t>
      </w:r>
      <w:r w:rsidR="00045E80" w:rsidRPr="00744715">
        <w:rPr>
          <w:rFonts w:ascii="Times New Roman" w:hAnsi="Times New Roman" w:cs="Times New Roman"/>
          <w:color w:val="4D4D4D"/>
          <w:shd w:val="clear" w:color="auto" w:fill="FFFFFF"/>
        </w:rPr>
        <w:t xml:space="preserve"> available at </w:t>
      </w:r>
      <w:hyperlink r:id="rId6" w:history="1">
        <w:r w:rsidR="00045E80" w:rsidRPr="00744715">
          <w:rPr>
            <w:rStyle w:val="Hyperlink"/>
            <w:rFonts w:ascii="Times New Roman" w:hAnsi="Times New Roman" w:cs="Times New Roman"/>
            <w:shd w:val="clear" w:color="auto" w:fill="FFFFFF"/>
          </w:rPr>
          <w:t>http://www.abcprojectsc.com/overview/documents-links/</w:t>
        </w:r>
      </w:hyperlink>
      <w:r w:rsidR="00FC22B3">
        <w:rPr>
          <w:rFonts w:ascii="Times New Roman" w:hAnsi="Times New Roman" w:cs="Times New Roman"/>
          <w:color w:val="4D4D4D"/>
          <w:shd w:val="clear" w:color="auto" w:fill="FFFFFF"/>
        </w:rPr>
        <w:t xml:space="preserve"> </w:t>
      </w:r>
    </w:p>
    <w:p w:rsidR="00DB2EC6" w:rsidRPr="00744715" w:rsidRDefault="004C2E65" w:rsidP="006042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D4D4D"/>
          <w:shd w:val="clear" w:color="auto" w:fill="FFFFFF"/>
        </w:rPr>
        <w:t xml:space="preserve"> </w:t>
      </w:r>
    </w:p>
    <w:sectPr w:rsidR="00DB2EC6" w:rsidRPr="00744715" w:rsidSect="006042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51C"/>
    <w:multiLevelType w:val="hybridMultilevel"/>
    <w:tmpl w:val="E7EA8B7C"/>
    <w:lvl w:ilvl="0" w:tplc="0E40E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3475A"/>
    <w:multiLevelType w:val="hybridMultilevel"/>
    <w:tmpl w:val="54B03CB2"/>
    <w:lvl w:ilvl="0" w:tplc="23A01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42A93"/>
    <w:multiLevelType w:val="hybridMultilevel"/>
    <w:tmpl w:val="228C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713E9"/>
    <w:multiLevelType w:val="hybridMultilevel"/>
    <w:tmpl w:val="E11481B4"/>
    <w:lvl w:ilvl="0" w:tplc="88DE20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5B"/>
    <w:rsid w:val="00045E80"/>
    <w:rsid w:val="00100F72"/>
    <w:rsid w:val="0041618B"/>
    <w:rsid w:val="004C2E65"/>
    <w:rsid w:val="00557F5B"/>
    <w:rsid w:val="005777B3"/>
    <w:rsid w:val="00580F59"/>
    <w:rsid w:val="00582DAE"/>
    <w:rsid w:val="005A1392"/>
    <w:rsid w:val="0060427A"/>
    <w:rsid w:val="00663176"/>
    <w:rsid w:val="007136FD"/>
    <w:rsid w:val="00744715"/>
    <w:rsid w:val="008146C1"/>
    <w:rsid w:val="00856029"/>
    <w:rsid w:val="00900382"/>
    <w:rsid w:val="009168AF"/>
    <w:rsid w:val="00921564"/>
    <w:rsid w:val="00925F6F"/>
    <w:rsid w:val="009371C4"/>
    <w:rsid w:val="00992293"/>
    <w:rsid w:val="00A845F3"/>
    <w:rsid w:val="00AD7538"/>
    <w:rsid w:val="00AE6330"/>
    <w:rsid w:val="00B63C19"/>
    <w:rsid w:val="00BF5A26"/>
    <w:rsid w:val="00D74B9D"/>
    <w:rsid w:val="00DB2EC6"/>
    <w:rsid w:val="00E71062"/>
    <w:rsid w:val="00F17DF9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F5B"/>
    <w:rPr>
      <w:b/>
      <w:bCs/>
    </w:rPr>
  </w:style>
  <w:style w:type="paragraph" w:styleId="ListParagraph">
    <w:name w:val="List Paragraph"/>
    <w:basedOn w:val="Normal"/>
    <w:uiPriority w:val="34"/>
    <w:qFormat/>
    <w:rsid w:val="00100F72"/>
    <w:pPr>
      <w:ind w:left="720"/>
      <w:contextualSpacing/>
    </w:pPr>
  </w:style>
  <w:style w:type="character" w:styleId="Hyperlink">
    <w:name w:val="Hyperlink"/>
    <w:basedOn w:val="DefaultParagraphFont"/>
    <w:rsid w:val="00045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F5B"/>
    <w:rPr>
      <w:b/>
      <w:bCs/>
    </w:rPr>
  </w:style>
  <w:style w:type="paragraph" w:styleId="ListParagraph">
    <w:name w:val="List Paragraph"/>
    <w:basedOn w:val="Normal"/>
    <w:uiPriority w:val="34"/>
    <w:qFormat/>
    <w:rsid w:val="00100F72"/>
    <w:pPr>
      <w:ind w:left="720"/>
      <w:contextualSpacing/>
    </w:pPr>
  </w:style>
  <w:style w:type="character" w:styleId="Hyperlink">
    <w:name w:val="Hyperlink"/>
    <w:basedOn w:val="DefaultParagraphFont"/>
    <w:rsid w:val="00045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bcprojectsc.com/overview/documents-link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Doughty</dc:creator>
  <cp:lastModifiedBy>Eve Wohlford</cp:lastModifiedBy>
  <cp:revision>2</cp:revision>
  <cp:lastPrinted>2018-03-09T21:06:00Z</cp:lastPrinted>
  <dcterms:created xsi:type="dcterms:W3CDTF">2018-03-12T20:24:00Z</dcterms:created>
  <dcterms:modified xsi:type="dcterms:W3CDTF">2018-03-12T20:24:00Z</dcterms:modified>
</cp:coreProperties>
</file>